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9AC3" w14:textId="3AD4DD44" w:rsidR="00120AAB" w:rsidRPr="00120AAB" w:rsidRDefault="00120AAB" w:rsidP="00120AAB">
      <w:pPr>
        <w:pStyle w:val="Titre1"/>
        <w:jc w:val="center"/>
        <w:rPr>
          <w:b/>
          <w:bCs/>
          <w:color w:val="auto"/>
          <w:sz w:val="24"/>
          <w:szCs w:val="24"/>
          <w:u w:val="single"/>
        </w:rPr>
      </w:pPr>
      <w:r w:rsidRPr="00120AAB">
        <w:rPr>
          <w:b/>
          <w:bCs/>
          <w:color w:val="auto"/>
          <w:sz w:val="24"/>
          <w:szCs w:val="24"/>
          <w:u w:val="single"/>
        </w:rPr>
        <w:t>Communiqué de presse</w:t>
      </w:r>
    </w:p>
    <w:p w14:paraId="6F7CBE32" w14:textId="7EDE2FBE" w:rsidR="00120AAB" w:rsidRDefault="00120AAB" w:rsidP="00120AAB">
      <w:pPr>
        <w:pStyle w:val="Titre1"/>
      </w:pPr>
      <w:r w:rsidRPr="0065615E">
        <w:t>Petits déjeuners Oxfam</w:t>
      </w:r>
      <w:r>
        <w:t> </w:t>
      </w:r>
      <w:r w:rsidRPr="0065615E">
        <w:t xml:space="preserve">2025 : </w:t>
      </w:r>
      <w:r>
        <w:t xml:space="preserve">20 000 citoyens se réveilleront ensemble les 22 et 23 novembre </w:t>
      </w:r>
    </w:p>
    <w:p w14:paraId="1F99675F" w14:textId="77777777" w:rsidR="00120AAB" w:rsidRPr="0065615E" w:rsidRDefault="00120AAB" w:rsidP="00120AAB"/>
    <w:p w14:paraId="5B1F6DDE" w14:textId="01D5DDA9" w:rsidR="00120AAB" w:rsidRDefault="00120AAB" w:rsidP="00120AAB">
      <w:r w:rsidRPr="479DD8E6">
        <w:rPr>
          <w:b/>
          <w:bCs/>
          <w:i/>
          <w:iCs/>
        </w:rPr>
        <w:t xml:space="preserve">En 2025, il est urgent d’agir. C’est dans un contexte de repli identitaire et de recul des acquis sociaux qu’Oxfam-Magasins du monde invite les Wallons et Bruxellois à se rassembler. </w:t>
      </w:r>
      <w:r w:rsidRPr="479DD8E6">
        <w:rPr>
          <w:b/>
          <w:bCs/>
        </w:rPr>
        <w:t>S</w:t>
      </w:r>
      <w:r w:rsidRPr="479DD8E6">
        <w:rPr>
          <w:b/>
          <w:bCs/>
          <w:i/>
          <w:iCs/>
        </w:rPr>
        <w:t>ous le slogan « Réveillons-nous, ensemble ! », l’association invite 20</w:t>
      </w:r>
      <w:r>
        <w:rPr>
          <w:b/>
          <w:bCs/>
          <w:i/>
          <w:iCs/>
        </w:rPr>
        <w:t>.</w:t>
      </w:r>
      <w:r w:rsidRPr="479DD8E6">
        <w:rPr>
          <w:b/>
          <w:bCs/>
          <w:i/>
          <w:iCs/>
        </w:rPr>
        <w:t>000 participants à prendre part aux Petits déjeuners Oxfam, organisés ces 22 et 23 novembre.</w:t>
      </w:r>
      <w:r>
        <w:t xml:space="preserve"> </w:t>
      </w:r>
      <w:r w:rsidRPr="479DD8E6">
        <w:rPr>
          <w:b/>
          <w:bCs/>
          <w:i/>
          <w:iCs/>
        </w:rPr>
        <w:t xml:space="preserve">Face à la montée du repli identitaire, des extrêmes et des inégalités, Oxfam-Magasins du monde appelle à un sursaut citoyen. </w:t>
      </w:r>
    </w:p>
    <w:p w14:paraId="5FC6CCFE" w14:textId="5693DD10" w:rsidR="00120AAB" w:rsidRDefault="00120AAB" w:rsidP="00120AAB">
      <w:r>
        <w:t>Partout en Wallonie et à Bruxelles, de Mouscron à Spa, d’</w:t>
      </w:r>
      <w:proofErr w:type="spellStart"/>
      <w:r>
        <w:t>Athus</w:t>
      </w:r>
      <w:proofErr w:type="spellEnd"/>
      <w:r>
        <w:t xml:space="preserve"> à Bruxelles, en passant par Louvain-la-Neuve, Namur ou Liège, près de 150 </w:t>
      </w:r>
      <w:proofErr w:type="gramStart"/>
      <w:r>
        <w:t>« P’tits</w:t>
      </w:r>
      <w:proofErr w:type="gramEnd"/>
      <w:r>
        <w:t xml:space="preserve"> déj’ Oxfam » seront organisés le week-end des 22 et 23 novembre. Depuis plus de 30 ans, les Belges se donnent rendez-vous un matin d’automne, pour partager un café et d’autres produits équitables. Avec une participation de 20</w:t>
      </w:r>
      <w:r>
        <w:t>.</w:t>
      </w:r>
      <w:r>
        <w:t xml:space="preserve">000 personnes, les </w:t>
      </w:r>
      <w:r w:rsidRPr="00120AAB">
        <w:t>Petits déjeuners Oxfam</w:t>
      </w:r>
      <w:r w:rsidRPr="479DD8E6">
        <w:rPr>
          <w:b/>
          <w:bCs/>
        </w:rPr>
        <w:t xml:space="preserve"> </w:t>
      </w:r>
      <w:r>
        <w:t>constituent l’une des plus grandes rencontres solidaires et mobilisations citoyennes du pays.</w:t>
      </w:r>
    </w:p>
    <w:p w14:paraId="68B302F7" w14:textId="5E8B0B5D" w:rsidR="00120AAB" w:rsidRPr="00120AAB" w:rsidRDefault="00120AAB" w:rsidP="00120AAB">
      <w:pPr>
        <w:rPr>
          <w:i/>
          <w:iCs/>
        </w:rPr>
      </w:pPr>
      <w:r>
        <w:t xml:space="preserve">A adapter au besoin selon les cas </w:t>
      </w:r>
      <w:r w:rsidRPr="00120AAB">
        <w:rPr>
          <w:i/>
          <w:iCs/>
        </w:rPr>
        <w:t>[</w:t>
      </w:r>
      <w:r w:rsidRPr="00120AAB">
        <w:rPr>
          <w:i/>
          <w:iCs/>
        </w:rPr>
        <w:t>Ce sera notamment le cas à XX (nom de la ville/du village) où XX (nom de l’organisation) accueillera les habitants le (jour et heure)</w:t>
      </w:r>
      <w:r w:rsidRPr="00120AAB">
        <w:rPr>
          <w:i/>
          <w:iCs/>
        </w:rPr>
        <w:t>.</w:t>
      </w:r>
      <w:r w:rsidRPr="00120AAB">
        <w:rPr>
          <w:i/>
          <w:iCs/>
        </w:rPr>
        <w:t xml:space="preserve"> Il y aura notamment des animations prévues pour les enfants </w:t>
      </w:r>
      <w:proofErr w:type="gramStart"/>
      <w:r w:rsidRPr="00120AAB">
        <w:rPr>
          <w:i/>
          <w:iCs/>
        </w:rPr>
        <w:t>comme par exemple</w:t>
      </w:r>
      <w:proofErr w:type="gramEnd"/>
      <w:r w:rsidRPr="00120AAB">
        <w:rPr>
          <w:i/>
          <w:iCs/>
        </w:rPr>
        <w:t xml:space="preserve"> XX / XXX</w:t>
      </w:r>
      <w:r>
        <w:rPr>
          <w:i/>
          <w:iCs/>
        </w:rPr>
        <w:t xml:space="preserve"> – ou autre animation prévue</w:t>
      </w:r>
      <w:r w:rsidRPr="00120AAB">
        <w:rPr>
          <w:i/>
          <w:iCs/>
        </w:rPr>
        <w:t>]</w:t>
      </w:r>
    </w:p>
    <w:p w14:paraId="36859DA4" w14:textId="77777777" w:rsidR="00120AAB" w:rsidRPr="0065615E" w:rsidRDefault="00120AAB" w:rsidP="00120AAB"/>
    <w:p w14:paraId="3EFD633C" w14:textId="77777777" w:rsidR="00120AAB" w:rsidRPr="0065615E" w:rsidRDefault="00120AAB" w:rsidP="00120AAB">
      <w:pPr>
        <w:rPr>
          <w:b/>
          <w:bCs/>
          <w:sz w:val="28"/>
          <w:szCs w:val="28"/>
        </w:rPr>
      </w:pPr>
      <w:r w:rsidRPr="0065615E">
        <w:rPr>
          <w:b/>
          <w:bCs/>
          <w:sz w:val="28"/>
          <w:szCs w:val="28"/>
        </w:rPr>
        <w:t xml:space="preserve">Plus qu’un repas, un </w:t>
      </w:r>
      <w:r>
        <w:rPr>
          <w:b/>
          <w:bCs/>
          <w:sz w:val="28"/>
          <w:szCs w:val="28"/>
        </w:rPr>
        <w:t>réveil collectif</w:t>
      </w:r>
    </w:p>
    <w:p w14:paraId="19D4D9A7" w14:textId="77777777" w:rsidR="00120AAB" w:rsidRDefault="00120AAB" w:rsidP="00120AAB">
      <w:pPr>
        <w:rPr>
          <w:i/>
          <w:iCs/>
        </w:rPr>
      </w:pPr>
      <w:r w:rsidRPr="56D7D05E">
        <w:rPr>
          <w:i/>
          <w:iCs/>
        </w:rPr>
        <w:t>« Participer à un Petit déjeuner Oxfam, c’est bien plus que déguster un café équitable</w:t>
      </w:r>
      <w:r>
        <w:rPr>
          <w:i/>
          <w:iCs/>
        </w:rPr>
        <w:t xml:space="preserve"> et une tartine de fromage local</w:t>
      </w:r>
      <w:r w:rsidRPr="56D7D05E">
        <w:rPr>
          <w:i/>
          <w:iCs/>
        </w:rPr>
        <w:t>. C’est se retrouver entre voisins, amis, familles,</w:t>
      </w:r>
      <w:r>
        <w:rPr>
          <w:i/>
          <w:iCs/>
        </w:rPr>
        <w:t xml:space="preserve"> pour sortir de la sidération face à la montée des extrêmes. C’est</w:t>
      </w:r>
      <w:r w:rsidRPr="56D7D05E">
        <w:rPr>
          <w:i/>
          <w:iCs/>
        </w:rPr>
        <w:t xml:space="preserve"> affirmer ensemble que nous avons un pouvoir d’action sur ce qui nous entoure ». – Emmanuel Bawin, directeur général d’Oxfam-Magasins du monde.</w:t>
      </w:r>
    </w:p>
    <w:p w14:paraId="15AEA1E1" w14:textId="77777777" w:rsidR="00120AAB" w:rsidRDefault="00120AAB" w:rsidP="00120AAB">
      <w:r>
        <w:t>Pour cette édition 2025, Oxfam-Magasins du monde insiste sur l’urgence de se mobiliser et de réaffirmer l’importance de la solidarité et du collectif. Le slogan choisi est clair : « Réveillons-nous, ensemble ». Il s’agit d’un réveil au sens propre autour d’un petit déjeuner convivial, mais aussi au sens figuré : prendre conscience de notre pouvoir d’agir face aux inégalités ici et ailleurs. </w:t>
      </w:r>
    </w:p>
    <w:p w14:paraId="08BDA8BC" w14:textId="77777777" w:rsidR="00120AAB" w:rsidRDefault="00120AAB" w:rsidP="00120AAB"/>
    <w:p w14:paraId="6784EFC8" w14:textId="77777777" w:rsidR="00120AAB" w:rsidRPr="0065615E" w:rsidRDefault="00120AAB" w:rsidP="00120AAB">
      <w:pPr>
        <w:rPr>
          <w:b/>
          <w:bCs/>
          <w:sz w:val="28"/>
          <w:szCs w:val="28"/>
        </w:rPr>
      </w:pPr>
      <w:r>
        <w:t xml:space="preserve"> </w:t>
      </w:r>
      <w:r w:rsidRPr="56D7D05E">
        <w:rPr>
          <w:b/>
          <w:bCs/>
          <w:sz w:val="28"/>
          <w:szCs w:val="28"/>
        </w:rPr>
        <w:t>Un mouvement qui s’adapte au monde qui change</w:t>
      </w:r>
    </w:p>
    <w:p w14:paraId="71EFAA96" w14:textId="77777777" w:rsidR="00120AAB" w:rsidRPr="0065615E" w:rsidRDefault="00120AAB" w:rsidP="00120AAB">
      <w:r>
        <w:t>A travers les années, les Petits déjeuners Oxfam n’ont cessé d’évoluer, et se sont réinventés face aux défis :</w:t>
      </w:r>
    </w:p>
    <w:p w14:paraId="12704204" w14:textId="77777777" w:rsidR="00120AAB" w:rsidRPr="00077B85" w:rsidRDefault="00120AAB" w:rsidP="00120AAB">
      <w:pPr>
        <w:numPr>
          <w:ilvl w:val="0"/>
          <w:numId w:val="1"/>
        </w:numPr>
      </w:pPr>
      <w:r w:rsidRPr="00077B85">
        <w:t>Pendant le Covid, les colis à emporter ont remplacé les grandes tablées.</w:t>
      </w:r>
    </w:p>
    <w:p w14:paraId="77A1614D" w14:textId="77777777" w:rsidR="00120AAB" w:rsidRPr="00120AAB" w:rsidRDefault="00120AAB" w:rsidP="00120AAB">
      <w:pPr>
        <w:numPr>
          <w:ilvl w:val="0"/>
          <w:numId w:val="1"/>
        </w:numPr>
      </w:pPr>
      <w:r>
        <w:lastRenderedPageBreak/>
        <w:t xml:space="preserve">Depuis plusieurs années déjà, l’événement fait la part belle à la consommation locale : les équipes organisatrices complètent les produits équitables d’Oxfam (café, jus, chocolat, pâte à tartiner…) avec des pains, fromages, fruits ou yaourts issus des </w:t>
      </w:r>
      <w:r w:rsidRPr="00120AAB">
        <w:t>producteurs de leur région.</w:t>
      </w:r>
    </w:p>
    <w:p w14:paraId="051EBC9D" w14:textId="77777777" w:rsidR="00120AAB" w:rsidRPr="00120AAB" w:rsidRDefault="00120AAB" w:rsidP="00120AAB">
      <w:pPr>
        <w:numPr>
          <w:ilvl w:val="0"/>
          <w:numId w:val="1"/>
        </w:numPr>
      </w:pPr>
      <w:r w:rsidRPr="00120AAB">
        <w:t xml:space="preserve">L’édition 2025 se veut plus politique : les comités organisateurs ont été invités à faire vivre une carte blanche collective « Nous appelons nos responsables politiques à </w:t>
      </w:r>
      <w:proofErr w:type="spellStart"/>
      <w:r w:rsidRPr="00120AAB">
        <w:t>co-construire</w:t>
      </w:r>
      <w:proofErr w:type="spellEnd"/>
      <w:r w:rsidRPr="00120AAB">
        <w:t xml:space="preserve"> un projet de société positif à l’image de ces petits déjeuners équitables : porté collectivement, solidaire et durable », mentionne la carte blanche. </w:t>
      </w:r>
    </w:p>
    <w:p w14:paraId="07368D68" w14:textId="77777777" w:rsidR="00120AAB" w:rsidRPr="00120AAB" w:rsidRDefault="00120AAB" w:rsidP="00120AAB">
      <w:pPr>
        <w:numPr>
          <w:ilvl w:val="0"/>
          <w:numId w:val="1"/>
        </w:numPr>
      </w:pPr>
      <w:r w:rsidRPr="00120AAB">
        <w:t>« Face aux discours clivants et à la remise en question de la solidarité internationale, il est urgent de réaffirmer que la solidarité est un choix de société. Les 150 Petits déjeuners Oxfam porteront ce message-là : nous choisissons de croire en la solidarité, la justice sociale et le vivre ensemble. »</w:t>
      </w:r>
      <w:r w:rsidRPr="00120AAB">
        <w:rPr>
          <w:i/>
          <w:iCs/>
        </w:rPr>
        <w:t xml:space="preserve"> Emmanuel Bawin, directeur général d’Oxfam-Magasins du monde</w:t>
      </w:r>
    </w:p>
    <w:p w14:paraId="52DB955D" w14:textId="77777777" w:rsidR="00120AAB" w:rsidRDefault="00120AAB" w:rsidP="00120AAB">
      <w:pPr>
        <w:rPr>
          <w:b/>
          <w:bCs/>
        </w:rPr>
      </w:pPr>
    </w:p>
    <w:p w14:paraId="4CFDEEAB" w14:textId="77777777" w:rsidR="00120AAB" w:rsidRPr="0065615E" w:rsidRDefault="00120AAB" w:rsidP="00120AAB">
      <w:pPr>
        <w:rPr>
          <w:b/>
          <w:bCs/>
        </w:rPr>
      </w:pPr>
      <w:r>
        <w:rPr>
          <w:b/>
          <w:bCs/>
        </w:rPr>
        <w:t xml:space="preserve">En chiffres : </w:t>
      </w:r>
    </w:p>
    <w:p w14:paraId="44BA06D0" w14:textId="77777777" w:rsidR="00120AAB" w:rsidRPr="0065615E" w:rsidRDefault="00120AAB" w:rsidP="00120AAB">
      <w:pPr>
        <w:numPr>
          <w:ilvl w:val="0"/>
          <w:numId w:val="2"/>
        </w:numPr>
      </w:pPr>
      <w:r w:rsidRPr="56D7D05E">
        <w:rPr>
          <w:b/>
          <w:bCs/>
        </w:rPr>
        <w:t>Près de 150 Petits déjeuners</w:t>
      </w:r>
      <w:r>
        <w:t xml:space="preserve"> organisés dans toute la Wallonie et à Bruxelles.</w:t>
      </w:r>
    </w:p>
    <w:p w14:paraId="2FA43A99" w14:textId="77777777" w:rsidR="00120AAB" w:rsidRPr="0065615E" w:rsidRDefault="00120AAB" w:rsidP="00120AAB">
      <w:pPr>
        <w:numPr>
          <w:ilvl w:val="0"/>
          <w:numId w:val="2"/>
        </w:numPr>
      </w:pPr>
      <w:r w:rsidRPr="0065615E">
        <w:rPr>
          <w:b/>
          <w:bCs/>
        </w:rPr>
        <w:t>20 000 participants</w:t>
      </w:r>
      <w:r w:rsidRPr="0065615E">
        <w:t xml:space="preserve"> attendus.</w:t>
      </w:r>
      <w:r>
        <w:t xml:space="preserve"> </w:t>
      </w:r>
    </w:p>
    <w:p w14:paraId="4A68BBAD" w14:textId="77777777" w:rsidR="00120AAB" w:rsidRPr="0065615E" w:rsidRDefault="00120AAB" w:rsidP="00120AAB">
      <w:pPr>
        <w:numPr>
          <w:ilvl w:val="0"/>
          <w:numId w:val="2"/>
        </w:numPr>
      </w:pPr>
      <w:r w:rsidRPr="0065615E">
        <w:t xml:space="preserve">Des </w:t>
      </w:r>
      <w:r w:rsidRPr="0065615E">
        <w:rPr>
          <w:b/>
          <w:bCs/>
        </w:rPr>
        <w:t>centaines de bénévoles</w:t>
      </w:r>
      <w:r w:rsidRPr="0065615E">
        <w:t xml:space="preserve"> mobilisés dans des écoles, maisons de jeunes, communes et associations locales.</w:t>
      </w:r>
    </w:p>
    <w:p w14:paraId="2EF4A940" w14:textId="77777777" w:rsidR="00120AAB" w:rsidRDefault="00120AAB" w:rsidP="00120AAB">
      <w:pPr>
        <w:numPr>
          <w:ilvl w:val="0"/>
          <w:numId w:val="2"/>
        </w:numPr>
      </w:pPr>
      <w:r w:rsidRPr="0065615E">
        <w:t xml:space="preserve">Des dizaines de </w:t>
      </w:r>
      <w:r w:rsidRPr="0065615E">
        <w:rPr>
          <w:b/>
          <w:bCs/>
        </w:rPr>
        <w:t>producteurs locaux</w:t>
      </w:r>
      <w:r w:rsidRPr="0065615E">
        <w:t xml:space="preserve"> associés, aux côtés des partenaires équitables internationaux.</w:t>
      </w:r>
    </w:p>
    <w:p w14:paraId="7B0DC813" w14:textId="77777777" w:rsidR="00120AAB" w:rsidRPr="007C1499" w:rsidRDefault="00120AAB" w:rsidP="00120AAB">
      <w:pPr>
        <w:numPr>
          <w:ilvl w:val="0"/>
          <w:numId w:val="2"/>
        </w:numPr>
      </w:pPr>
      <w:r w:rsidRPr="00120AAB">
        <w:rPr>
          <w:b/>
          <w:bCs/>
        </w:rPr>
        <w:t>5000 litres de café</w:t>
      </w:r>
      <w:r w:rsidRPr="007C1499">
        <w:t xml:space="preserve"> équitable engloutis</w:t>
      </w:r>
    </w:p>
    <w:p w14:paraId="5AC17A36" w14:textId="4D0A6541" w:rsidR="00120AAB" w:rsidRPr="007C1499" w:rsidRDefault="00120AAB" w:rsidP="00120AA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7C149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Mises bout à bout, 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ce sont près de </w:t>
      </w:r>
      <w:r w:rsidRPr="00120AAB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8 km de tables conviviales</w:t>
      </w:r>
      <w:r w:rsidRPr="007C149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qui seront </w:t>
      </w:r>
      <w:r w:rsidRPr="007C149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occupées par ces 20.000 citoyens engagés pour une société plus juste </w:t>
      </w:r>
    </w:p>
    <w:p w14:paraId="4B7A4674" w14:textId="77777777" w:rsidR="00120AAB" w:rsidRDefault="00120AAB" w:rsidP="00120AAB">
      <w:pPr>
        <w:pStyle w:val="paragraph"/>
        <w:spacing w:before="0" w:beforeAutospacing="0" w:after="0" w:afterAutospacing="0"/>
        <w:ind w:left="720"/>
        <w:textAlignment w:val="baseline"/>
        <w:rPr>
          <w:b/>
          <w:bCs/>
        </w:rPr>
      </w:pPr>
    </w:p>
    <w:p w14:paraId="2CEDAC01" w14:textId="77777777" w:rsidR="00120AAB" w:rsidRPr="00946E58" w:rsidRDefault="00120AAB" w:rsidP="00120AAB">
      <w:pPr>
        <w:pStyle w:val="paragraph"/>
        <w:spacing w:before="0" w:beforeAutospacing="0" w:after="0" w:afterAutospacing="0"/>
        <w:ind w:left="720"/>
        <w:textAlignment w:val="baseline"/>
        <w:rPr>
          <w:b/>
          <w:bCs/>
        </w:rPr>
      </w:pPr>
    </w:p>
    <w:p w14:paraId="649C94B8" w14:textId="77777777" w:rsidR="00120AAB" w:rsidRDefault="00120AAB" w:rsidP="00120AAB">
      <w:pPr>
        <w:rPr>
          <w:b/>
          <w:bCs/>
        </w:rPr>
      </w:pPr>
      <w:r w:rsidRPr="0065615E">
        <w:rPr>
          <w:b/>
          <w:bCs/>
        </w:rPr>
        <w:t>Infos pratiques</w:t>
      </w:r>
      <w:r>
        <w:rPr>
          <w:b/>
          <w:bCs/>
        </w:rPr>
        <w:t xml:space="preserve"> : </w:t>
      </w:r>
      <w:r w:rsidRPr="00077B85">
        <w:t>pour savoir si un petit déjeuner est organisé près de chez vous, une</w:t>
      </w:r>
      <w:r w:rsidRPr="009314A8">
        <w:t xml:space="preserve"> carte interactive avec tous les lieux et horaires </w:t>
      </w:r>
      <w:r>
        <w:t xml:space="preserve">est </w:t>
      </w:r>
      <w:r w:rsidRPr="009314A8">
        <w:t xml:space="preserve">disponible sur le site </w:t>
      </w:r>
      <w:hyperlink r:id="rId5" w:tgtFrame="_new" w:history="1">
        <w:r w:rsidRPr="009314A8">
          <w:rPr>
            <w:rStyle w:val="Lienhypertexte"/>
          </w:rPr>
          <w:t>petitsdejeunersoxfam.be</w:t>
        </w:r>
      </w:hyperlink>
      <w:r w:rsidRPr="009314A8">
        <w:t xml:space="preserve"> </w:t>
      </w:r>
    </w:p>
    <w:p w14:paraId="66023FD1" w14:textId="77777777" w:rsidR="00120AAB" w:rsidRPr="0065615E" w:rsidRDefault="00120AAB" w:rsidP="00120AAB">
      <w:r w:rsidRPr="0065615E">
        <w:rPr>
          <w:b/>
          <w:bCs/>
        </w:rPr>
        <w:t>Contact presse</w:t>
      </w:r>
      <w:r w:rsidRPr="0065615E">
        <w:t xml:space="preserve"> : Valentine Hanin – valentine.hanin@mdmoxfam.be – 0494/47 30 69</w:t>
      </w:r>
    </w:p>
    <w:p w14:paraId="7F57211E" w14:textId="77777777" w:rsidR="00120AAB" w:rsidRDefault="00120AAB" w:rsidP="00120AAB"/>
    <w:p w14:paraId="3C7C0E61" w14:textId="77777777" w:rsidR="00F31643" w:rsidRDefault="00F31643"/>
    <w:sectPr w:rsidR="00F31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92A4A"/>
    <w:multiLevelType w:val="multilevel"/>
    <w:tmpl w:val="113A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3D1BEC"/>
    <w:multiLevelType w:val="multilevel"/>
    <w:tmpl w:val="D842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3726341">
    <w:abstractNumId w:val="1"/>
  </w:num>
  <w:num w:numId="2" w16cid:durableId="46015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AB"/>
    <w:rsid w:val="00120AAB"/>
    <w:rsid w:val="00201E4B"/>
    <w:rsid w:val="004E77F5"/>
    <w:rsid w:val="00607F8E"/>
    <w:rsid w:val="00F3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1896E"/>
  <w15:chartTrackingRefBased/>
  <w15:docId w15:val="{918F9D28-EA8D-4234-A023-227A9F57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AAB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120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0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0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0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0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0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0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0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0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0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0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0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0AA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0AA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0AA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0AA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0AA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0AA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0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0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0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0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0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0AA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0AA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0AA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0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0AA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0AA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20AAB"/>
    <w:rPr>
      <w:color w:val="467886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20A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20AA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20AAB"/>
    <w:rPr>
      <w:sz w:val="20"/>
      <w:szCs w:val="20"/>
    </w:rPr>
  </w:style>
  <w:style w:type="paragraph" w:customStyle="1" w:styleId="paragraph">
    <w:name w:val="paragraph"/>
    <w:basedOn w:val="Normal"/>
    <w:rsid w:val="00120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titsdejeuners.oxfammagasinsdumonde.be/la-carte-des-petits-dejeuners-oxfam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B030D14C88D4A8B53B46ED9FDF8A4" ma:contentTypeVersion="10" ma:contentTypeDescription="Crée un document." ma:contentTypeScope="" ma:versionID="25f450cb768f821f8df36dd9854c2d5d">
  <xsd:schema xmlns:xsd="http://www.w3.org/2001/XMLSchema" xmlns:xs="http://www.w3.org/2001/XMLSchema" xmlns:p="http://schemas.microsoft.com/office/2006/metadata/properties" xmlns:ns2="4f4e10f0-fce7-4b0a-bee0-ac117c8fd62b" xmlns:ns3="64723f77-f9ec-4b20-8536-3578d17d61a0" targetNamespace="http://schemas.microsoft.com/office/2006/metadata/properties" ma:root="true" ma:fieldsID="eb91fdd0ff3e2e5943938e923dec7cd2" ns2:_="" ns3:_="">
    <xsd:import namespace="4f4e10f0-fce7-4b0a-bee0-ac117c8fd62b"/>
    <xsd:import namespace="64723f77-f9ec-4b20-8536-3578d17d61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10f0-fce7-4b0a-bee0-ac117c8fd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0ca7808-e4f1-4383-adca-ced689998d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23f77-f9ec-4b20-8536-3578d17d61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8b3e9-5a66-4773-9414-25f8731c4035}" ma:internalName="TaxCatchAll" ma:showField="CatchAllData" ma:web="64723f77-f9ec-4b20-8536-3578d17d61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4e10f0-fce7-4b0a-bee0-ac117c8fd62b">
      <Terms xmlns="http://schemas.microsoft.com/office/infopath/2007/PartnerControls"/>
    </lcf76f155ced4ddcb4097134ff3c332f>
    <TaxCatchAll xmlns="64723f77-f9ec-4b20-8536-3578d17d61a0" xsi:nil="true"/>
  </documentManagement>
</p:properties>
</file>

<file path=customXml/itemProps1.xml><?xml version="1.0" encoding="utf-8"?>
<ds:datastoreItem xmlns:ds="http://schemas.openxmlformats.org/officeDocument/2006/customXml" ds:itemID="{108868D6-6CD0-42A7-9AF4-AE83E3DAF67C}"/>
</file>

<file path=customXml/itemProps2.xml><?xml version="1.0" encoding="utf-8"?>
<ds:datastoreItem xmlns:ds="http://schemas.openxmlformats.org/officeDocument/2006/customXml" ds:itemID="{A03D5ECA-FF0C-492D-B81C-67C5E552644D}"/>
</file>

<file path=customXml/itemProps3.xml><?xml version="1.0" encoding="utf-8"?>
<ds:datastoreItem xmlns:ds="http://schemas.openxmlformats.org/officeDocument/2006/customXml" ds:itemID="{508E5A7C-CF6A-4E5F-8546-EE1360E5AF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662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Valentine Hanin</dc:creator>
  <cp:keywords/>
  <dc:description/>
  <cp:lastModifiedBy>Valentine Hanin</cp:lastModifiedBy>
  <cp:revision>2</cp:revision>
  <dcterms:created xsi:type="dcterms:W3CDTF">2025-10-10T09:55:00Z</dcterms:created>
  <dcterms:modified xsi:type="dcterms:W3CDTF">2025-10-10T09:55:00Z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0x010100FB9B030D14C88D4A8B53B46ED9FDF8A4</vt:lpwstr>
  </property>
</Properties>
</file>